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852B4D" w14:textId="576624D5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70454C8D" wp14:editId="5C5581EC">
            <wp:simplePos x="0" y="0"/>
            <wp:positionH relativeFrom="page">
              <wp:posOffset>760730</wp:posOffset>
            </wp:positionH>
            <wp:positionV relativeFrom="page">
              <wp:posOffset>720090</wp:posOffset>
            </wp:positionV>
            <wp:extent cx="6032500" cy="1809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B049D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4CB421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73F90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E4E9B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5A5B3E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6AFF37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DA278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DEA5FE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92D74A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5A1FCD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82E738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ED30D3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76F48F" w14:textId="77777777" w:rsidR="00000000" w:rsidRDefault="008B00EE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3F90C6A0" w14:textId="77777777" w:rsidR="00000000" w:rsidRDefault="008B00EE">
      <w:pPr>
        <w:spacing w:line="0" w:lineRule="atLeast"/>
        <w:ind w:left="2907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Português I </w:t>
      </w:r>
      <w:r>
        <w:rPr>
          <w:rFonts w:ascii="Arial" w:eastAsia="Arial" w:hAnsi="Arial"/>
          <w:b/>
          <w:sz w:val="24"/>
        </w:rPr>
        <w:t xml:space="preserve">– Avaliação* </w:t>
      </w:r>
      <w:r>
        <w:rPr>
          <w:rFonts w:ascii="Arial" w:eastAsia="Arial" w:hAnsi="Arial"/>
          <w:sz w:val="24"/>
        </w:rPr>
        <w:t>(aula 30)</w:t>
      </w:r>
    </w:p>
    <w:p w14:paraId="3020B634" w14:textId="77777777" w:rsidR="00000000" w:rsidRDefault="008B00EE">
      <w:pPr>
        <w:spacing w:line="0" w:lineRule="atLeast"/>
        <w:ind w:left="322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Professora: Suenia Almeida</w:t>
      </w:r>
    </w:p>
    <w:p w14:paraId="71FAA6B4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DA41F9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21CD97" w14:textId="77777777" w:rsidR="00000000" w:rsidRDefault="008B0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D8F56A" w14:textId="77777777" w:rsidR="00000000" w:rsidRDefault="008B00EE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204BE25D" w14:textId="77777777" w:rsidR="00000000" w:rsidRDefault="008B00EE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 </w:t>
      </w:r>
      <w:r>
        <w:rPr>
          <w:rFonts w:ascii="Arial" w:eastAsia="Arial" w:hAnsi="Arial"/>
          <w:sz w:val="24"/>
        </w:rPr>
        <w:t>– Coloque os acentos gráficos apropriados onde couber:</w:t>
      </w:r>
    </w:p>
    <w:p w14:paraId="1A37D132" w14:textId="77777777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Sozinho</w:t>
      </w:r>
    </w:p>
    <w:p w14:paraId="6A61229C" w14:textId="45BC0AB0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Vint</w:t>
      </w:r>
      <w:r w:rsidR="003404F8">
        <w:rPr>
          <w:rFonts w:ascii="Arial" w:eastAsia="Arial" w:hAnsi="Arial"/>
          <w:sz w:val="24"/>
        </w:rPr>
        <w:t>é</w:t>
      </w:r>
      <w:r>
        <w:rPr>
          <w:rFonts w:ascii="Arial" w:eastAsia="Arial" w:hAnsi="Arial"/>
          <w:sz w:val="24"/>
        </w:rPr>
        <w:t>ns</w:t>
      </w:r>
    </w:p>
    <w:p w14:paraId="2B79A466" w14:textId="77777777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Itens</w:t>
      </w:r>
    </w:p>
    <w:p w14:paraId="74A49BD7" w14:textId="77777777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Nuvens</w:t>
      </w:r>
    </w:p>
    <w:p w14:paraId="69FB8F8C" w14:textId="46D6CEA7" w:rsidR="00000000" w:rsidRDefault="003404F8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Â</w:t>
      </w:r>
      <w:r w:rsidR="008B00EE">
        <w:rPr>
          <w:rFonts w:ascii="Arial" w:eastAsia="Arial" w:hAnsi="Arial"/>
          <w:sz w:val="24"/>
        </w:rPr>
        <w:t>ngulo</w:t>
      </w:r>
    </w:p>
    <w:p w14:paraId="72BEE538" w14:textId="77777777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Caju</w:t>
      </w:r>
    </w:p>
    <w:p w14:paraId="206C7CBF" w14:textId="77777777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Abacaxi</w:t>
      </w:r>
    </w:p>
    <w:p w14:paraId="7CFA7856" w14:textId="7E2567CB" w:rsidR="00000000" w:rsidRDefault="008B00EE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</w:t>
      </w:r>
      <w:r w:rsidR="003404F8">
        <w:rPr>
          <w:rFonts w:ascii="Arial" w:eastAsia="Arial" w:hAnsi="Arial"/>
          <w:sz w:val="24"/>
        </w:rPr>
        <w:t>á</w:t>
      </w:r>
      <w:r>
        <w:rPr>
          <w:rFonts w:ascii="Arial" w:eastAsia="Arial" w:hAnsi="Arial"/>
          <w:sz w:val="24"/>
        </w:rPr>
        <w:t>xi</w:t>
      </w:r>
    </w:p>
    <w:p w14:paraId="2FE769FD" w14:textId="77777777" w:rsidR="00000000" w:rsidRDefault="008B00EE">
      <w:pPr>
        <w:spacing w:line="200" w:lineRule="exact"/>
        <w:rPr>
          <w:rFonts w:ascii="Arial" w:eastAsia="Arial" w:hAnsi="Arial"/>
          <w:sz w:val="24"/>
        </w:rPr>
      </w:pPr>
    </w:p>
    <w:p w14:paraId="5BD9D45E" w14:textId="77777777" w:rsidR="00000000" w:rsidRDefault="008B00EE">
      <w:pPr>
        <w:spacing w:line="363" w:lineRule="exact"/>
        <w:rPr>
          <w:rFonts w:ascii="Arial" w:eastAsia="Arial" w:hAnsi="Arial"/>
          <w:sz w:val="24"/>
        </w:rPr>
      </w:pPr>
    </w:p>
    <w:p w14:paraId="4EB50299" w14:textId="77777777" w:rsidR="00000000" w:rsidRDefault="008B00EE">
      <w:pPr>
        <w:spacing w:line="235" w:lineRule="auto"/>
        <w:ind w:left="7" w:right="5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II </w:t>
      </w:r>
      <w:r>
        <w:rPr>
          <w:rFonts w:ascii="Arial" w:eastAsia="Arial" w:hAnsi="Arial"/>
          <w:sz w:val="24"/>
        </w:rPr>
        <w:t>– Faça um X ao lado da frase em que se empregou INCORRETAME</w:t>
      </w:r>
      <w:r>
        <w:rPr>
          <w:rFonts w:ascii="Arial" w:eastAsia="Arial" w:hAnsi="Arial"/>
          <w:sz w:val="24"/>
        </w:rPr>
        <w:t>NTE o sinal de crase.</w:t>
      </w:r>
    </w:p>
    <w:p w14:paraId="1131895E" w14:textId="77777777" w:rsidR="00000000" w:rsidRDefault="008B00E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46F9033" w14:textId="77777777" w:rsidR="00000000" w:rsidRDefault="008B00EE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Ela pregou o evangelho à colega</w:t>
      </w:r>
    </w:p>
    <w:p w14:paraId="36FBBF15" w14:textId="0010ADA3" w:rsidR="00000000" w:rsidRDefault="008B00EE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Entreguei o lápis à ela</w:t>
      </w:r>
      <w:r w:rsidR="003404F8">
        <w:rPr>
          <w:rFonts w:ascii="Arial" w:eastAsia="Arial" w:hAnsi="Arial"/>
          <w:sz w:val="24"/>
        </w:rPr>
        <w:t>XXX</w:t>
      </w:r>
    </w:p>
    <w:p w14:paraId="72DE5833" w14:textId="77777777" w:rsidR="00000000" w:rsidRDefault="008B00EE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Fui correndo à farmácia</w:t>
      </w:r>
    </w:p>
    <w:p w14:paraId="56EA98FB" w14:textId="77777777" w:rsidR="00000000" w:rsidRDefault="008B00EE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Fiquei à margem do caminho</w:t>
      </w:r>
    </w:p>
    <w:p w14:paraId="00FBCA27" w14:textId="77777777" w:rsidR="00000000" w:rsidRDefault="008B00E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5686DC09" w14:textId="77777777" w:rsidR="00000000" w:rsidRDefault="008B00EE">
      <w:pPr>
        <w:spacing w:line="235" w:lineRule="auto"/>
        <w:ind w:left="7" w:right="2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III </w:t>
      </w:r>
      <w:r>
        <w:rPr>
          <w:rFonts w:ascii="Arial" w:eastAsia="Arial" w:hAnsi="Arial"/>
          <w:sz w:val="24"/>
        </w:rPr>
        <w:t>– Corrija as frases em que HOUVER erro na forma verbal, modificando apenas o que for necessário.</w:t>
      </w:r>
    </w:p>
    <w:p w14:paraId="0EB42302" w14:textId="77777777" w:rsidR="00000000" w:rsidRDefault="008B00E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FAFCB96" w14:textId="77235648" w:rsidR="00000000" w:rsidRDefault="008B00EE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Eu devia ter tra</w:t>
      </w:r>
      <w:r w:rsidR="003404F8">
        <w:rPr>
          <w:rFonts w:ascii="Arial" w:eastAsia="Arial" w:hAnsi="Arial"/>
          <w:sz w:val="24"/>
        </w:rPr>
        <w:t>zido</w:t>
      </w:r>
      <w:r>
        <w:rPr>
          <w:rFonts w:ascii="Arial" w:eastAsia="Arial" w:hAnsi="Arial"/>
          <w:sz w:val="24"/>
        </w:rPr>
        <w:t xml:space="preserve"> a en</w:t>
      </w:r>
      <w:r>
        <w:rPr>
          <w:rFonts w:ascii="Arial" w:eastAsia="Arial" w:hAnsi="Arial"/>
          <w:sz w:val="24"/>
        </w:rPr>
        <w:t>comenda.</w:t>
      </w:r>
    </w:p>
    <w:p w14:paraId="0621F464" w14:textId="011498D9" w:rsidR="00000000" w:rsidRDefault="008B00EE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Agradecemos as bênçãos que o Senhor nos concede</w:t>
      </w:r>
      <w:r w:rsidR="003404F8">
        <w:rPr>
          <w:rFonts w:ascii="Arial" w:eastAsia="Arial" w:hAnsi="Arial"/>
          <w:sz w:val="24"/>
        </w:rPr>
        <w:t>u</w:t>
      </w:r>
      <w:r>
        <w:rPr>
          <w:rFonts w:ascii="Arial" w:eastAsia="Arial" w:hAnsi="Arial"/>
          <w:sz w:val="24"/>
        </w:rPr>
        <w:t>.</w:t>
      </w:r>
    </w:p>
    <w:p w14:paraId="5FA94AF6" w14:textId="26A3B397" w:rsidR="00000000" w:rsidRDefault="008B00EE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Hoje faz</w:t>
      </w:r>
      <w:r>
        <w:rPr>
          <w:rFonts w:ascii="Arial" w:eastAsia="Arial" w:hAnsi="Arial"/>
          <w:sz w:val="24"/>
        </w:rPr>
        <w:t xml:space="preserve"> dez anos que ela foi batizada.</w:t>
      </w:r>
    </w:p>
    <w:p w14:paraId="7CADA6C4" w14:textId="77777777" w:rsidR="00000000" w:rsidRDefault="008B00EE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Tu nos deste a vida eterna</w:t>
      </w:r>
    </w:p>
    <w:p w14:paraId="2CE3A085" w14:textId="0FD604B0" w:rsidR="00000000" w:rsidRDefault="008B00EE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Já </w:t>
      </w:r>
      <w:r w:rsidR="003404F8">
        <w:rPr>
          <w:rFonts w:ascii="Arial" w:eastAsia="Arial" w:hAnsi="Arial"/>
          <w:sz w:val="24"/>
        </w:rPr>
        <w:t>é</w:t>
      </w:r>
      <w:r>
        <w:rPr>
          <w:rFonts w:ascii="Arial" w:eastAsia="Arial" w:hAnsi="Arial"/>
          <w:sz w:val="24"/>
        </w:rPr>
        <w:t xml:space="preserve"> meio-dia</w:t>
      </w:r>
    </w:p>
    <w:p w14:paraId="3391D6C6" w14:textId="77777777" w:rsidR="00000000" w:rsidRDefault="008B00E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7CE93634" w14:textId="77777777" w:rsidR="00000000" w:rsidRDefault="008B00EE">
      <w:pPr>
        <w:spacing w:line="235" w:lineRule="auto"/>
        <w:ind w:left="7" w:righ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IV </w:t>
      </w:r>
      <w:r>
        <w:rPr>
          <w:rFonts w:ascii="Arial" w:eastAsia="Arial" w:hAnsi="Arial"/>
          <w:sz w:val="24"/>
        </w:rPr>
        <w:t>– Corrija as formas do VERBO HAVER que estejam erradas, modificando apenas o que for necessário.</w:t>
      </w:r>
    </w:p>
    <w:p w14:paraId="19D165A6" w14:textId="77777777" w:rsidR="00000000" w:rsidRDefault="008B00E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135556B" w14:textId="207E9786" w:rsidR="00000000" w:rsidRDefault="008B00EE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Havia</w:t>
      </w:r>
      <w:r>
        <w:rPr>
          <w:rFonts w:ascii="Arial" w:eastAsia="Arial" w:hAnsi="Arial"/>
          <w:sz w:val="24"/>
        </w:rPr>
        <w:t xml:space="preserve"> n</w:t>
      </w:r>
      <w:r>
        <w:rPr>
          <w:rFonts w:ascii="Arial" w:eastAsia="Arial" w:hAnsi="Arial"/>
          <w:sz w:val="24"/>
        </w:rPr>
        <w:t>aquela mesma região pastores que viviam nos campos.</w:t>
      </w:r>
    </w:p>
    <w:p w14:paraId="461AA19E" w14:textId="77777777" w:rsidR="00000000" w:rsidRDefault="008B00EE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Ele estava preso havia oito anos.</w:t>
      </w:r>
    </w:p>
    <w:p w14:paraId="06B709A3" w14:textId="1FE23AE5" w:rsidR="00000000" w:rsidRDefault="008B00EE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Hoje houve</w:t>
      </w:r>
      <w:r w:rsidR="003404F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muitos acidentes na BR 116.</w:t>
      </w:r>
    </w:p>
    <w:p w14:paraId="36F96085" w14:textId="77777777" w:rsidR="00000000" w:rsidRDefault="008B00EE">
      <w:pPr>
        <w:numPr>
          <w:ilvl w:val="0"/>
          <w:numId w:val="4"/>
        </w:numPr>
        <w:tabs>
          <w:tab w:val="left" w:pos="367"/>
        </w:tabs>
        <w:spacing w:line="239" w:lineRule="auto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Eu hei de vencer</w:t>
      </w:r>
    </w:p>
    <w:p w14:paraId="17F8B1E6" w14:textId="77777777" w:rsidR="00000000" w:rsidRDefault="008B00EE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ACD8764" w14:textId="77777777" w:rsidR="00000000" w:rsidRDefault="008B00EE">
      <w:pPr>
        <w:spacing w:line="237" w:lineRule="auto"/>
        <w:ind w:left="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 </w:t>
      </w:r>
      <w:r>
        <w:rPr>
          <w:rFonts w:ascii="Arial" w:eastAsia="Arial" w:hAnsi="Arial"/>
          <w:sz w:val="24"/>
        </w:rPr>
        <w:t>– Assinale com V as afirmações verdadeiras referentes ao Acordo Ortográfico celebrado entre os membros da Co</w:t>
      </w:r>
      <w:r>
        <w:rPr>
          <w:rFonts w:ascii="Arial" w:eastAsia="Arial" w:hAnsi="Arial"/>
          <w:sz w:val="24"/>
        </w:rPr>
        <w:t xml:space="preserve">munidade dos Países de Língua Portuguesa </w:t>
      </w:r>
      <w:r>
        <w:rPr>
          <w:rFonts w:ascii="Arial" w:eastAsia="Arial" w:hAnsi="Arial"/>
          <w:sz w:val="24"/>
        </w:rPr>
        <w:t xml:space="preserve">– CPLP </w:t>
      </w:r>
      <w:r>
        <w:rPr>
          <w:rFonts w:ascii="Arial" w:eastAsia="Arial" w:hAnsi="Arial"/>
          <w:sz w:val="24"/>
        </w:rPr>
        <w:t>– e assinale com F as afirmações falsas.</w:t>
      </w:r>
    </w:p>
    <w:p w14:paraId="79CFE210" w14:textId="77777777" w:rsidR="00000000" w:rsidRDefault="008B00EE">
      <w:pPr>
        <w:spacing w:line="237" w:lineRule="auto"/>
        <w:ind w:left="7"/>
        <w:jc w:val="both"/>
        <w:rPr>
          <w:rFonts w:ascii="Arial" w:eastAsia="Arial" w:hAnsi="Arial"/>
          <w:sz w:val="24"/>
        </w:rPr>
        <w:sectPr w:rsidR="00000000">
          <w:pgSz w:w="11900" w:h="16836"/>
          <w:pgMar w:top="1440" w:right="1140" w:bottom="982" w:left="1133" w:header="0" w:footer="0" w:gutter="0"/>
          <w:cols w:space="0" w:equalWidth="0">
            <w:col w:w="9627"/>
          </w:cols>
          <w:docGrid w:linePitch="360"/>
        </w:sectPr>
      </w:pPr>
    </w:p>
    <w:p w14:paraId="37207EBE" w14:textId="065F33FF" w:rsidR="00000000" w:rsidRDefault="008B00EE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sz w:val="24"/>
        </w:rPr>
        <w:lastRenderedPageBreak/>
        <w:t>[</w:t>
      </w:r>
      <w:r w:rsidR="003404F8">
        <w:rPr>
          <w:rFonts w:ascii="Arial" w:eastAsia="Arial" w:hAnsi="Arial"/>
          <w:sz w:val="24"/>
        </w:rPr>
        <w:t>v</w:t>
      </w:r>
      <w:r>
        <w:rPr>
          <w:rFonts w:ascii="Arial" w:eastAsia="Arial" w:hAnsi="Arial"/>
          <w:sz w:val="24"/>
        </w:rPr>
        <w:t>] Não são mais acentuadas as formas verbais crêem, dêem, lêem, vêem.</w:t>
      </w:r>
    </w:p>
    <w:p w14:paraId="74AB0D78" w14:textId="77777777" w:rsidR="00000000" w:rsidRDefault="008B00EE">
      <w:pPr>
        <w:spacing w:line="10" w:lineRule="exact"/>
        <w:rPr>
          <w:rFonts w:ascii="Arial" w:eastAsia="Arial" w:hAnsi="Arial"/>
          <w:sz w:val="24"/>
        </w:rPr>
      </w:pPr>
    </w:p>
    <w:p w14:paraId="6130BB9D" w14:textId="5F36F3C9" w:rsidR="00000000" w:rsidRDefault="008B00EE">
      <w:pPr>
        <w:numPr>
          <w:ilvl w:val="0"/>
          <w:numId w:val="5"/>
        </w:numPr>
        <w:tabs>
          <w:tab w:val="left" w:pos="727"/>
        </w:tabs>
        <w:spacing w:line="235" w:lineRule="auto"/>
        <w:ind w:left="727" w:right="120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F</w:t>
      </w:r>
      <w:r>
        <w:rPr>
          <w:rFonts w:ascii="Arial" w:eastAsia="Arial" w:hAnsi="Arial"/>
          <w:sz w:val="24"/>
        </w:rPr>
        <w:t>] Não se acentuam mais os ditongos abertos oi, ei, nas palavras oxítonas como herói, papéis</w:t>
      </w:r>
      <w:r>
        <w:rPr>
          <w:rFonts w:ascii="Arial" w:eastAsia="Arial" w:hAnsi="Arial"/>
          <w:sz w:val="24"/>
        </w:rPr>
        <w:t>.</w:t>
      </w:r>
    </w:p>
    <w:p w14:paraId="259A5C2A" w14:textId="77777777" w:rsidR="00000000" w:rsidRDefault="008B00EE">
      <w:pPr>
        <w:spacing w:line="1" w:lineRule="exact"/>
        <w:rPr>
          <w:rFonts w:ascii="Arial" w:eastAsia="Arial" w:hAnsi="Arial"/>
          <w:sz w:val="24"/>
        </w:rPr>
      </w:pPr>
    </w:p>
    <w:p w14:paraId="2DCE80D7" w14:textId="1BF365D4" w:rsidR="00000000" w:rsidRDefault="008B00EE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F</w:t>
      </w:r>
      <w:r>
        <w:rPr>
          <w:rFonts w:ascii="Arial" w:eastAsia="Arial" w:hAnsi="Arial"/>
          <w:sz w:val="24"/>
        </w:rPr>
        <w:t>] Voltam ao alfabeto as letras k, w, y.</w:t>
      </w:r>
    </w:p>
    <w:p w14:paraId="663179D1" w14:textId="25F1F183" w:rsidR="00000000" w:rsidRDefault="008B00EE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F</w:t>
      </w:r>
      <w:r>
        <w:rPr>
          <w:rFonts w:ascii="Arial" w:eastAsia="Arial" w:hAnsi="Arial"/>
          <w:sz w:val="24"/>
        </w:rPr>
        <w:t xml:space="preserve">] O acento diferencial da forma verbal </w:t>
      </w:r>
      <w:r>
        <w:rPr>
          <w:rFonts w:ascii="Arial" w:eastAsia="Arial" w:hAnsi="Arial"/>
          <w:sz w:val="24"/>
        </w:rPr>
        <w:t>“pára</w:t>
      </w:r>
      <w:r>
        <w:rPr>
          <w:rFonts w:ascii="Arial" w:eastAsia="Arial" w:hAnsi="Arial"/>
          <w:sz w:val="24"/>
        </w:rPr>
        <w:t>”, foi abolido.</w:t>
      </w:r>
    </w:p>
    <w:p w14:paraId="131B2C3B" w14:textId="77777777" w:rsidR="00000000" w:rsidRDefault="008B00EE">
      <w:pPr>
        <w:spacing w:line="10" w:lineRule="exact"/>
        <w:rPr>
          <w:rFonts w:ascii="Arial" w:eastAsia="Arial" w:hAnsi="Arial"/>
          <w:sz w:val="24"/>
        </w:rPr>
      </w:pPr>
    </w:p>
    <w:p w14:paraId="0BA3440A" w14:textId="0AE6A2DE" w:rsidR="00000000" w:rsidRPr="003404F8" w:rsidRDefault="008B00EE" w:rsidP="003404F8">
      <w:pPr>
        <w:numPr>
          <w:ilvl w:val="0"/>
          <w:numId w:val="5"/>
        </w:numPr>
        <w:tabs>
          <w:tab w:val="left" w:pos="727"/>
        </w:tabs>
        <w:spacing w:line="236" w:lineRule="auto"/>
        <w:ind w:left="727" w:right="1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V</w:t>
      </w:r>
      <w:r>
        <w:rPr>
          <w:rFonts w:ascii="Arial" w:eastAsia="Arial" w:hAnsi="Arial"/>
          <w:sz w:val="24"/>
        </w:rPr>
        <w:t>] Nas palavras compostas, quando o primeiro elemento termina com a mesma vogal que inicia o segundo elemento, usa-se o hífen, como em anti-infla</w:t>
      </w:r>
      <w:r>
        <w:rPr>
          <w:rFonts w:ascii="Arial" w:eastAsia="Arial" w:hAnsi="Arial"/>
          <w:sz w:val="24"/>
        </w:rPr>
        <w:t>matório e micro-ondas.</w:t>
      </w:r>
    </w:p>
    <w:p w14:paraId="1175EE74" w14:textId="18D34C14" w:rsidR="00000000" w:rsidRDefault="008B00EE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F</w:t>
      </w:r>
      <w:r>
        <w:rPr>
          <w:rFonts w:ascii="Arial" w:eastAsia="Arial" w:hAnsi="Arial"/>
          <w:sz w:val="24"/>
        </w:rPr>
        <w:t>] Não se usa mais o acento indicativo de plural em têm e vêm.</w:t>
      </w:r>
    </w:p>
    <w:p w14:paraId="7449A22B" w14:textId="4F7CE5E5" w:rsidR="00000000" w:rsidRDefault="008B00EE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V</w:t>
      </w:r>
      <w:r>
        <w:rPr>
          <w:rFonts w:ascii="Arial" w:eastAsia="Arial" w:hAnsi="Arial"/>
          <w:sz w:val="24"/>
        </w:rPr>
        <w:t>] O uso do trema ficou restrito às palavras estrangeiras.</w:t>
      </w:r>
    </w:p>
    <w:p w14:paraId="47DF3725" w14:textId="77777777" w:rsidR="00000000" w:rsidRDefault="008B00EE">
      <w:pPr>
        <w:spacing w:line="10" w:lineRule="exact"/>
        <w:rPr>
          <w:rFonts w:ascii="Arial" w:eastAsia="Arial" w:hAnsi="Arial"/>
          <w:sz w:val="24"/>
        </w:rPr>
      </w:pPr>
    </w:p>
    <w:p w14:paraId="59535318" w14:textId="73A53CBB" w:rsidR="00000000" w:rsidRDefault="008B00EE">
      <w:pPr>
        <w:numPr>
          <w:ilvl w:val="0"/>
          <w:numId w:val="5"/>
        </w:numPr>
        <w:tabs>
          <w:tab w:val="left" w:pos="727"/>
        </w:tabs>
        <w:spacing w:line="235" w:lineRule="auto"/>
        <w:ind w:left="727" w:right="1060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V</w:t>
      </w:r>
      <w:r>
        <w:rPr>
          <w:rFonts w:ascii="Arial" w:eastAsia="Arial" w:hAnsi="Arial"/>
          <w:sz w:val="24"/>
        </w:rPr>
        <w:t>] Não se põe mais acento no u ou no i, depois de ditongo, em palavras paroxítonas como Bocaiúva, feiura</w:t>
      </w:r>
      <w:r>
        <w:rPr>
          <w:rFonts w:ascii="Arial" w:eastAsia="Arial" w:hAnsi="Arial"/>
          <w:sz w:val="24"/>
        </w:rPr>
        <w:t>.</w:t>
      </w:r>
    </w:p>
    <w:p w14:paraId="6CA79296" w14:textId="77777777" w:rsidR="00000000" w:rsidRDefault="008B00EE">
      <w:pPr>
        <w:spacing w:line="11" w:lineRule="exact"/>
        <w:rPr>
          <w:rFonts w:ascii="Arial" w:eastAsia="Arial" w:hAnsi="Arial"/>
          <w:sz w:val="24"/>
        </w:rPr>
      </w:pPr>
    </w:p>
    <w:p w14:paraId="73AF80A5" w14:textId="020CE11A" w:rsidR="00000000" w:rsidRDefault="003404F8">
      <w:pPr>
        <w:numPr>
          <w:ilvl w:val="0"/>
          <w:numId w:val="5"/>
        </w:numPr>
        <w:tabs>
          <w:tab w:val="left" w:pos="727"/>
        </w:tabs>
        <w:spacing w:line="237" w:lineRule="auto"/>
        <w:ind w:left="72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[V] </w:t>
      </w:r>
      <w:r w:rsidR="008B00EE">
        <w:rPr>
          <w:rFonts w:ascii="Arial" w:eastAsia="Arial" w:hAnsi="Arial"/>
          <w:sz w:val="24"/>
        </w:rPr>
        <w:t>Não se usa mais hífen nas palavras cujo primeiro elemento termina com vogal e o segundo começa com consoante; agora a grafia correta é anteprojeto, geopolítica, microcomputador.</w:t>
      </w:r>
    </w:p>
    <w:p w14:paraId="2EE73965" w14:textId="77777777" w:rsidR="00000000" w:rsidRDefault="008B00EE">
      <w:pPr>
        <w:spacing w:line="11" w:lineRule="exact"/>
        <w:rPr>
          <w:rFonts w:ascii="Arial" w:eastAsia="Arial" w:hAnsi="Arial"/>
          <w:sz w:val="24"/>
        </w:rPr>
      </w:pPr>
    </w:p>
    <w:p w14:paraId="7791B07A" w14:textId="61BC6A88" w:rsidR="00000000" w:rsidRDefault="008B00EE">
      <w:pPr>
        <w:numPr>
          <w:ilvl w:val="0"/>
          <w:numId w:val="5"/>
        </w:numPr>
        <w:tabs>
          <w:tab w:val="left" w:pos="727"/>
        </w:tabs>
        <w:spacing w:line="235" w:lineRule="auto"/>
        <w:ind w:left="727" w:right="500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[</w:t>
      </w:r>
      <w:r w:rsidR="003404F8">
        <w:rPr>
          <w:rFonts w:ascii="Arial" w:eastAsia="Arial" w:hAnsi="Arial"/>
          <w:sz w:val="24"/>
        </w:rPr>
        <w:t>V</w:t>
      </w:r>
      <w:r>
        <w:rPr>
          <w:rFonts w:ascii="Arial" w:eastAsia="Arial" w:hAnsi="Arial"/>
          <w:sz w:val="24"/>
        </w:rPr>
        <w:t>] A forma verbal pôr conserva o acento e é opcional o acento no substant</w:t>
      </w:r>
      <w:r>
        <w:rPr>
          <w:rFonts w:ascii="Arial" w:eastAsia="Arial" w:hAnsi="Arial"/>
          <w:sz w:val="24"/>
        </w:rPr>
        <w:t>ivo forma/fôrma.</w:t>
      </w:r>
    </w:p>
    <w:p w14:paraId="2B2C41E4" w14:textId="77777777" w:rsidR="00000000" w:rsidRDefault="008B00EE">
      <w:pPr>
        <w:spacing w:line="277" w:lineRule="exact"/>
        <w:rPr>
          <w:rFonts w:ascii="Times New Roman" w:eastAsia="Times New Roman" w:hAnsi="Times New Roman"/>
        </w:rPr>
      </w:pPr>
    </w:p>
    <w:p w14:paraId="5BE88E2F" w14:textId="77777777" w:rsidR="00000000" w:rsidRDefault="008B00EE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VI </w:t>
      </w:r>
      <w:r>
        <w:rPr>
          <w:rFonts w:ascii="Arial" w:eastAsia="Arial" w:hAnsi="Arial"/>
          <w:sz w:val="24"/>
        </w:rPr>
        <w:t>– Assinale com um X a forma CORRETA.</w:t>
      </w:r>
    </w:p>
    <w:p w14:paraId="03A3906C" w14:textId="77777777" w:rsidR="00000000" w:rsidRDefault="008B00EE">
      <w:pPr>
        <w:spacing w:line="11" w:lineRule="exact"/>
        <w:rPr>
          <w:rFonts w:ascii="Times New Roman" w:eastAsia="Times New Roman" w:hAnsi="Times New Roman"/>
        </w:rPr>
      </w:pPr>
    </w:p>
    <w:p w14:paraId="34E82F90" w14:textId="330802C5" w:rsidR="00000000" w:rsidRPr="003404F8" w:rsidRDefault="008B00EE" w:rsidP="003404F8">
      <w:pPr>
        <w:numPr>
          <w:ilvl w:val="0"/>
          <w:numId w:val="6"/>
        </w:numPr>
        <w:tabs>
          <w:tab w:val="left" w:pos="466"/>
        </w:tabs>
        <w:spacing w:line="251" w:lineRule="auto"/>
        <w:ind w:left="467" w:right="4680" w:hanging="467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a) </w:t>
      </w:r>
      <w:r w:rsidR="003404F8">
        <w:rPr>
          <w:rFonts w:ascii="Arial" w:eastAsia="Arial" w:hAnsi="Arial"/>
          <w:sz w:val="23"/>
        </w:rPr>
        <w:t>XX</w:t>
      </w:r>
      <w:r>
        <w:rPr>
          <w:rFonts w:ascii="Arial" w:eastAsia="Arial" w:hAnsi="Arial"/>
          <w:sz w:val="23"/>
        </w:rPr>
        <w:t>Comprei o</w:t>
      </w:r>
      <w:r w:rsidR="003404F8">
        <w:rPr>
          <w:rFonts w:ascii="Arial" w:eastAsia="Arial" w:hAnsi="Arial"/>
          <w:sz w:val="23"/>
        </w:rPr>
        <w:t xml:space="preserve"> c</w:t>
      </w:r>
      <w:r>
        <w:rPr>
          <w:rFonts w:ascii="Arial" w:eastAsia="Arial" w:hAnsi="Arial"/>
          <w:sz w:val="23"/>
        </w:rPr>
        <w:t>hocolate para eu</w:t>
      </w:r>
      <w:r w:rsidR="003404F8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comer. b) Comprei o chocolate para mim</w:t>
      </w:r>
      <w:r w:rsidR="003404F8">
        <w:rPr>
          <w:rFonts w:ascii="Arial" w:eastAsia="Arial" w:hAnsi="Arial"/>
          <w:sz w:val="23"/>
        </w:rPr>
        <w:t xml:space="preserve">   </w:t>
      </w:r>
      <w:r w:rsidR="003404F8" w:rsidRPr="003404F8">
        <w:rPr>
          <w:rFonts w:ascii="Arial" w:eastAsia="Arial" w:hAnsi="Arial"/>
          <w:sz w:val="23"/>
        </w:rPr>
        <w:t>C</w:t>
      </w:r>
      <w:r w:rsidRPr="003404F8">
        <w:rPr>
          <w:rFonts w:ascii="Arial" w:eastAsia="Arial" w:hAnsi="Arial"/>
          <w:sz w:val="23"/>
        </w:rPr>
        <w:t>omer.</w:t>
      </w:r>
    </w:p>
    <w:p w14:paraId="4A758738" w14:textId="77777777" w:rsidR="00000000" w:rsidRDefault="008B00EE">
      <w:pPr>
        <w:spacing w:line="264" w:lineRule="exact"/>
        <w:rPr>
          <w:rFonts w:ascii="Times New Roman" w:eastAsia="Times New Roman" w:hAnsi="Times New Roman"/>
        </w:rPr>
      </w:pPr>
    </w:p>
    <w:p w14:paraId="19D15C5E" w14:textId="7A113C9C" w:rsidR="00000000" w:rsidRDefault="008B00EE">
      <w:pPr>
        <w:numPr>
          <w:ilvl w:val="0"/>
          <w:numId w:val="7"/>
        </w:numPr>
        <w:tabs>
          <w:tab w:val="left" w:pos="467"/>
        </w:tabs>
        <w:spacing w:line="0" w:lineRule="atLeast"/>
        <w:ind w:left="467" w:hanging="4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a) Esta é a disciplina que eu gosto.</w:t>
      </w:r>
    </w:p>
    <w:p w14:paraId="0FD140A4" w14:textId="45899D14" w:rsidR="00000000" w:rsidRDefault="003404F8">
      <w:pPr>
        <w:numPr>
          <w:ilvl w:val="2"/>
          <w:numId w:val="7"/>
        </w:numPr>
        <w:tabs>
          <w:tab w:val="left" w:pos="747"/>
        </w:tabs>
        <w:spacing w:line="0" w:lineRule="atLeast"/>
        <w:ind w:left="747" w:hanging="27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XXX</w:t>
      </w:r>
      <w:r w:rsidR="008B00EE">
        <w:rPr>
          <w:rFonts w:ascii="Arial" w:eastAsia="Arial" w:hAnsi="Arial"/>
          <w:sz w:val="24"/>
        </w:rPr>
        <w:t>Esta é a disciplina de que eu gosto.</w:t>
      </w:r>
    </w:p>
    <w:p w14:paraId="69A999C9" w14:textId="77777777" w:rsidR="00000000" w:rsidRDefault="008B00EE">
      <w:pPr>
        <w:spacing w:line="276" w:lineRule="exact"/>
        <w:rPr>
          <w:rFonts w:ascii="Arial" w:eastAsia="Arial" w:hAnsi="Arial"/>
          <w:sz w:val="24"/>
        </w:rPr>
      </w:pPr>
    </w:p>
    <w:p w14:paraId="2A7D956E" w14:textId="77777777" w:rsidR="00000000" w:rsidRDefault="008B00EE">
      <w:pPr>
        <w:numPr>
          <w:ilvl w:val="0"/>
          <w:numId w:val="7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a) Ela quer que a empregada dorme no serviço</w:t>
      </w:r>
      <w:r>
        <w:rPr>
          <w:rFonts w:ascii="Arial" w:eastAsia="Arial" w:hAnsi="Arial"/>
          <w:sz w:val="24"/>
        </w:rPr>
        <w:t>.</w:t>
      </w:r>
    </w:p>
    <w:p w14:paraId="2EDA5588" w14:textId="2C61F891" w:rsidR="00000000" w:rsidRDefault="003404F8">
      <w:pPr>
        <w:numPr>
          <w:ilvl w:val="1"/>
          <w:numId w:val="7"/>
        </w:numPr>
        <w:tabs>
          <w:tab w:val="left" w:pos="647"/>
        </w:tabs>
        <w:spacing w:line="0" w:lineRule="atLeast"/>
        <w:ind w:left="647" w:hanging="28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XXX</w:t>
      </w:r>
      <w:r w:rsidR="008B00EE">
        <w:rPr>
          <w:rFonts w:ascii="Arial" w:eastAsia="Arial" w:hAnsi="Arial"/>
          <w:sz w:val="24"/>
        </w:rPr>
        <w:t>Ela quer que a emprega durma no serviço</w:t>
      </w:r>
    </w:p>
    <w:p w14:paraId="09102192" w14:textId="77777777" w:rsidR="00000000" w:rsidRDefault="008B00EE">
      <w:pPr>
        <w:spacing w:line="276" w:lineRule="exact"/>
        <w:rPr>
          <w:rFonts w:ascii="Times New Roman" w:eastAsia="Times New Roman" w:hAnsi="Times New Roman"/>
        </w:rPr>
      </w:pPr>
    </w:p>
    <w:p w14:paraId="4AE48560" w14:textId="5F28463F" w:rsidR="00000000" w:rsidRDefault="008B00EE">
      <w:pPr>
        <w:numPr>
          <w:ilvl w:val="0"/>
          <w:numId w:val="8"/>
        </w:numPr>
        <w:tabs>
          <w:tab w:val="left" w:pos="407"/>
        </w:tabs>
        <w:spacing w:line="0" w:lineRule="atLeast"/>
        <w:ind w:left="407" w:hanging="40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a) </w:t>
      </w:r>
      <w:r w:rsidR="003404F8">
        <w:rPr>
          <w:rFonts w:ascii="Arial" w:eastAsia="Arial" w:hAnsi="Arial"/>
          <w:sz w:val="24"/>
        </w:rPr>
        <w:t>XXX</w:t>
      </w:r>
      <w:r>
        <w:rPr>
          <w:rFonts w:ascii="Arial" w:eastAsia="Arial" w:hAnsi="Arial"/>
          <w:sz w:val="24"/>
        </w:rPr>
        <w:t>Vivo com a mulher que eu amo</w:t>
      </w:r>
    </w:p>
    <w:p w14:paraId="3BDD9B94" w14:textId="77777777" w:rsidR="00000000" w:rsidRDefault="008B00EE">
      <w:pPr>
        <w:numPr>
          <w:ilvl w:val="1"/>
          <w:numId w:val="8"/>
        </w:numPr>
        <w:tabs>
          <w:tab w:val="left" w:pos="687"/>
        </w:tabs>
        <w:spacing w:line="0" w:lineRule="atLeast"/>
        <w:ind w:left="687" w:hanging="28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Vivo com a mulher de que eu amo</w:t>
      </w:r>
    </w:p>
    <w:p w14:paraId="3FA63F3A" w14:textId="77777777" w:rsidR="00000000" w:rsidRDefault="008B00EE">
      <w:pPr>
        <w:spacing w:line="276" w:lineRule="exact"/>
        <w:rPr>
          <w:rFonts w:ascii="Arial" w:eastAsia="Arial" w:hAnsi="Arial"/>
          <w:sz w:val="24"/>
        </w:rPr>
      </w:pPr>
    </w:p>
    <w:p w14:paraId="67D47254" w14:textId="5AE056A4" w:rsidR="00000000" w:rsidRDefault="008B00EE">
      <w:pPr>
        <w:numPr>
          <w:ilvl w:val="0"/>
          <w:numId w:val="8"/>
        </w:numPr>
        <w:tabs>
          <w:tab w:val="left" w:pos="467"/>
        </w:tabs>
        <w:spacing w:line="0" w:lineRule="atLeast"/>
        <w:ind w:left="467" w:hanging="4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a) </w:t>
      </w:r>
      <w:r w:rsidR="003404F8">
        <w:rPr>
          <w:rFonts w:ascii="Arial" w:eastAsia="Arial" w:hAnsi="Arial"/>
          <w:sz w:val="24"/>
        </w:rPr>
        <w:t>XXX</w:t>
      </w:r>
      <w:r>
        <w:rPr>
          <w:rFonts w:ascii="Arial" w:eastAsia="Arial" w:hAnsi="Arial"/>
          <w:sz w:val="24"/>
        </w:rPr>
        <w:t>Aquele é o menino cujo pai viajou</w:t>
      </w:r>
    </w:p>
    <w:p w14:paraId="5C32EDAF" w14:textId="77777777" w:rsidR="00000000" w:rsidRDefault="008B00EE">
      <w:pPr>
        <w:numPr>
          <w:ilvl w:val="2"/>
          <w:numId w:val="8"/>
        </w:numPr>
        <w:tabs>
          <w:tab w:val="left" w:pos="727"/>
        </w:tabs>
        <w:spacing w:line="0" w:lineRule="atLeast"/>
        <w:ind w:left="727" w:hanging="25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Aquele é o menino cujo o pai viajou</w:t>
      </w:r>
    </w:p>
    <w:p w14:paraId="28D5455E" w14:textId="77777777" w:rsidR="00000000" w:rsidRDefault="008B00EE">
      <w:pPr>
        <w:spacing w:line="276" w:lineRule="exact"/>
        <w:rPr>
          <w:rFonts w:ascii="Arial" w:eastAsia="Arial" w:hAnsi="Arial"/>
          <w:sz w:val="24"/>
        </w:rPr>
      </w:pPr>
    </w:p>
    <w:p w14:paraId="18D2E51E" w14:textId="7A083068" w:rsidR="00000000" w:rsidRDefault="008B00EE">
      <w:pPr>
        <w:numPr>
          <w:ilvl w:val="0"/>
          <w:numId w:val="8"/>
        </w:numPr>
        <w:tabs>
          <w:tab w:val="left" w:pos="467"/>
        </w:tabs>
        <w:spacing w:line="0" w:lineRule="atLeast"/>
        <w:ind w:left="467" w:hanging="4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a) </w:t>
      </w:r>
      <w:r w:rsidR="003404F8">
        <w:rPr>
          <w:rFonts w:ascii="Arial" w:eastAsia="Arial" w:hAnsi="Arial"/>
          <w:sz w:val="24"/>
        </w:rPr>
        <w:t>XXX</w:t>
      </w:r>
      <w:r>
        <w:rPr>
          <w:rFonts w:ascii="Arial" w:eastAsia="Arial" w:hAnsi="Arial"/>
          <w:sz w:val="24"/>
        </w:rPr>
        <w:t>Foram presos todos os três ladrões</w:t>
      </w:r>
    </w:p>
    <w:p w14:paraId="6DAC6BB0" w14:textId="77777777" w:rsidR="00000000" w:rsidRDefault="008B00EE">
      <w:pPr>
        <w:numPr>
          <w:ilvl w:val="2"/>
          <w:numId w:val="8"/>
        </w:numPr>
        <w:tabs>
          <w:tab w:val="left" w:pos="747"/>
        </w:tabs>
        <w:spacing w:line="0" w:lineRule="atLeast"/>
        <w:ind w:left="747" w:hanging="27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Foram presos todos três ladrões</w:t>
      </w:r>
    </w:p>
    <w:p w14:paraId="0AAC3D32" w14:textId="77777777" w:rsidR="00000000" w:rsidRDefault="008B00EE">
      <w:pPr>
        <w:spacing w:line="287" w:lineRule="exact"/>
        <w:rPr>
          <w:rFonts w:ascii="Times New Roman" w:eastAsia="Times New Roman" w:hAnsi="Times New Roman"/>
        </w:rPr>
      </w:pPr>
    </w:p>
    <w:p w14:paraId="5BEFC48E" w14:textId="29594399" w:rsidR="00000000" w:rsidRDefault="008B00EE" w:rsidP="003404F8">
      <w:pPr>
        <w:spacing w:line="237" w:lineRule="auto"/>
        <w:ind w:left="7" w:right="5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VII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– Escolha um versículo bíblico de sua preferência e escreva um texto de 20 a 30 linhas abordando os principais aspectos da passagens e sua aplicação para a vida prática.</w:t>
      </w:r>
    </w:p>
    <w:p w14:paraId="6082FC67" w14:textId="5D57BB6F" w:rsidR="003404F8" w:rsidRDefault="00092071" w:rsidP="003404F8">
      <w:pPr>
        <w:spacing w:line="237" w:lineRule="auto"/>
        <w:ind w:left="7" w:right="5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 Co 4:2 : “Ora, o que se requer dos despenseiros é que cada um seja encontrado fiel”. Paulo está escrevendo aos coríntios para lhes orientar a respeito da vida cristã. No capítulo anterior Paulo exorta os irmãos a encerrarem a infantilidade expressa nas intrigas entre os grupos dentro da igreja, mais especificamente os “de Paulo” contra os “de Apolo” (1Co3:4). Paulo mostra que todos devem estar unidos no fundamento da fé, que é Jesus Cristo. Além disso o apóstolo mostra que o Espírito de Deus habita nos irmãos, portanto não deve haver intrigas e balbúrdias em meio a eles</w:t>
      </w:r>
      <w:r w:rsidR="005D277E">
        <w:rPr>
          <w:rFonts w:ascii="Arial" w:eastAsia="Arial" w:hAnsi="Arial"/>
          <w:sz w:val="24"/>
        </w:rPr>
        <w:t xml:space="preserve">, por isso não devem julgar os demais como loucos ou sábios, mas se conformar ao Evangelho. Por isso tudo, Paulo diz </w:t>
      </w:r>
      <w:r w:rsidR="005D277E">
        <w:rPr>
          <w:rFonts w:ascii="Arial" w:eastAsia="Arial" w:hAnsi="Arial"/>
          <w:sz w:val="24"/>
        </w:rPr>
        <w:lastRenderedPageBreak/>
        <w:t xml:space="preserve">que não deve existir grupos na igreja, divisões e brigas estavam acontecendo pela imaturidade espiritual da igreja de Corinto. Logo depois, o autor diz que todos devem se considerar como despenseiros das palavras de Deus. Nisso ele desfaz a presunção de alguns irmãos que se achavam melhores que outros, além de apontar para a responsabilidade dos crentes com a doutrina. Então segue o versículo que tenho como especial, que culmina esta argumentação mostrando que não interessa onde esteja, como fala, em qual tempo, o que é importante é sermos encontrados fiéis. Paulo está exortando os irmãos de Corinto a ficarem mais atentos aos seus trabalhos individuais prestados ao corpo de Cristo e menos às supostas diferenças entre seus grupos. </w:t>
      </w:r>
      <w:r w:rsidR="008B00EE">
        <w:rPr>
          <w:rFonts w:ascii="Arial" w:eastAsia="Arial" w:hAnsi="Arial"/>
          <w:sz w:val="24"/>
        </w:rPr>
        <w:t>O texto também aponta para a iminência da vinda de Cristo, devemos estar vigilantes, não podemos vacilar, pois a qualquer momento Cristo retornará. O nosso foco deve ser a fidelidade à obra de Deus, zelar pela vida dos irmãos, amar a igreja, exatamente o que os coríntios estavam com dificuldade.</w:t>
      </w:r>
      <w:bookmarkStart w:id="2" w:name="_GoBack"/>
      <w:bookmarkEnd w:id="2"/>
    </w:p>
    <w:sectPr w:rsidR="003404F8" w:rsidSect="003404F8">
      <w:type w:val="continuous"/>
      <w:pgSz w:w="11900" w:h="16836"/>
      <w:pgMar w:top="1440" w:right="1440" w:bottom="1440" w:left="144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6952"/>
    <w:lvl w:ilvl="0">
      <w:start w:val="1"/>
      <w:numFmt w:val="upperLetter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5F9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164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006DF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5AF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41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00026E8"/>
    <w:lvl w:ilvl="0">
      <w:start w:val="2"/>
      <w:numFmt w:val="decimal"/>
      <w:lvlText w:val="%1"/>
      <w:lvlJc w:val="left"/>
    </w:lvl>
    <w:lvl w:ilvl="1">
      <w:start w:val="2"/>
      <w:numFmt w:val="lowerLetter"/>
      <w:lvlText w:val="%2)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00001EA"/>
    <w:lvl w:ilvl="0">
      <w:start w:val="4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F8"/>
    <w:rsid w:val="00092071"/>
    <w:rsid w:val="003404F8"/>
    <w:rsid w:val="005D277E"/>
    <w:rsid w:val="008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5B36DE"/>
  <w15:chartTrackingRefBased/>
  <w15:docId w15:val="{E0579E37-35C3-4B44-831F-4C94CEF7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3210-1880-4F96-AEC4-911E2585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cp:lastModifiedBy>Raphael Rocha</cp:lastModifiedBy>
  <cp:revision>2</cp:revision>
  <dcterms:created xsi:type="dcterms:W3CDTF">2019-06-27T20:45:00Z</dcterms:created>
  <dcterms:modified xsi:type="dcterms:W3CDTF">2019-06-27T20:45:00Z</dcterms:modified>
</cp:coreProperties>
</file>